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16"/>
        </w:tabs>
        <w:spacing w:before="29" w:lineRule="auto"/>
        <w:ind w:right="1737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                  NAVY CHILDREN SCHOOL – DELHI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16"/>
        </w:tabs>
        <w:spacing w:before="29" w:lineRule="auto"/>
        <w:ind w:left="2716" w:right="2725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DATE SHEET FOR CLASS TEST CLASS XII ABCDE (2025-26)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716"/>
        </w:tabs>
        <w:spacing w:before="29" w:lineRule="auto"/>
        <w:ind w:left="2716" w:right="2725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ROUND-I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Rule="auto"/>
        <w:ind w:left="2716" w:right="2725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7"/>
        <w:gridCol w:w="1529"/>
        <w:gridCol w:w="6520"/>
        <w:tblGridChange w:id="0">
          <w:tblGrid>
            <w:gridCol w:w="1307"/>
            <w:gridCol w:w="1529"/>
            <w:gridCol w:w="6520"/>
          </w:tblGrid>
        </w:tblGridChange>
      </w:tblGrid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5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5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5" w:lineRule="auto"/>
              <w:ind w:left="16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                               SUBJECT</w:t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21/04/2025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CHEMISTRY/ACCOUNTANCY/POLITICAL SCIENCE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ozt6eu6z781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28/04/2025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1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og5owt59eavy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PHYSICS/BUSINESS STUDIES/HISTORY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05/05/2025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1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BIOLOGY/ ECONOMICS/ GEOGRAPHY/ COMPUTER SCIENCE/ PHYSICAL EDUCATION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23 /06/2025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5" w:lineRule="auto"/>
              <w:ind w:left="11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MATHEMATICS/ PSYCHOLOGY/ PHYSICAL EDUCATION</w:t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30/06/2025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9" w:lineRule="auto"/>
              <w:ind w:left="111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680" w:left="134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